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92" w:rsidRPr="009C41B7" w:rsidRDefault="00D07001" w:rsidP="00E50892">
      <w:pPr>
        <w:pStyle w:val="NoSpacing"/>
        <w:jc w:val="center"/>
        <w:rPr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255B0B1" wp14:editId="1C6845F4">
            <wp:simplePos x="0" y="0"/>
            <wp:positionH relativeFrom="column">
              <wp:posOffset>-323849</wp:posOffset>
            </wp:positionH>
            <wp:positionV relativeFrom="paragraph">
              <wp:posOffset>200026</wp:posOffset>
            </wp:positionV>
            <wp:extent cx="1036320" cy="96012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2B55D005" wp14:editId="161A0B3D">
            <wp:simplePos x="0" y="0"/>
            <wp:positionH relativeFrom="column">
              <wp:posOffset>7372351</wp:posOffset>
            </wp:positionH>
            <wp:positionV relativeFrom="paragraph">
              <wp:posOffset>200026</wp:posOffset>
            </wp:positionV>
            <wp:extent cx="1036320" cy="895350"/>
            <wp:effectExtent l="0" t="0" r="0" b="0"/>
            <wp:wrapNone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892" w:rsidRPr="009C41B7">
        <w:rPr>
          <w:rFonts w:hint="cs"/>
          <w:b/>
          <w:bCs/>
          <w:sz w:val="28"/>
          <w:szCs w:val="28"/>
          <w:rtl/>
        </w:rPr>
        <w:t>د افغانستان اسلامی امارت</w:t>
      </w:r>
      <w:r w:rsidR="00E50892">
        <w:rPr>
          <w:b/>
          <w:bCs/>
          <w:sz w:val="28"/>
          <w:szCs w:val="28"/>
        </w:rPr>
        <w:t xml:space="preserve">                                                 </w:t>
      </w:r>
      <w:r w:rsidR="00E50892">
        <w:rPr>
          <w:rFonts w:hint="cs"/>
          <w:b/>
          <w:bCs/>
          <w:sz w:val="28"/>
          <w:szCs w:val="28"/>
          <w:rtl/>
        </w:rPr>
        <w:t>ا</w:t>
      </w:r>
      <w:r w:rsidR="00E50892" w:rsidRPr="009C41B7">
        <w:rPr>
          <w:rFonts w:hint="cs"/>
          <w:b/>
          <w:bCs/>
          <w:sz w:val="28"/>
          <w:szCs w:val="28"/>
          <w:rtl/>
          <w:lang w:bidi="fa-IR"/>
        </w:rPr>
        <w:t>مارت اسلامی افغانستان</w:t>
      </w:r>
      <w:r w:rsidR="00E50892">
        <w:rPr>
          <w:b/>
          <w:bCs/>
          <w:sz w:val="28"/>
          <w:szCs w:val="28"/>
          <w:lang w:bidi="fa-IR"/>
        </w:rPr>
        <w:t xml:space="preserve">    </w:t>
      </w:r>
      <w:r w:rsidR="00E50892">
        <w:rPr>
          <w:b/>
          <w:bCs/>
          <w:sz w:val="28"/>
          <w:szCs w:val="28"/>
        </w:rPr>
        <w:t xml:space="preserve"> </w:t>
      </w:r>
    </w:p>
    <w:p w:rsidR="00E50892" w:rsidRPr="009C41B7" w:rsidRDefault="00E50892" w:rsidP="00E50892">
      <w:pPr>
        <w:pStyle w:val="NoSpacing"/>
        <w:jc w:val="center"/>
        <w:rPr>
          <w:b/>
          <w:bCs/>
          <w:sz w:val="28"/>
          <w:szCs w:val="28"/>
          <w:rtl/>
          <w:lang w:bidi="ps-AF"/>
        </w:rPr>
      </w:pPr>
      <w:r w:rsidRPr="009C41B7">
        <w:rPr>
          <w:rFonts w:hint="cs"/>
          <w:b/>
          <w:bCs/>
          <w:sz w:val="28"/>
          <w:szCs w:val="28"/>
          <w:rtl/>
        </w:rPr>
        <w:t>د لو</w:t>
      </w:r>
      <w:r w:rsidRPr="009C41B7">
        <w:rPr>
          <w:rFonts w:hint="cs"/>
          <w:b/>
          <w:bCs/>
          <w:sz w:val="28"/>
          <w:szCs w:val="28"/>
          <w:rtl/>
          <w:lang w:bidi="ps-AF"/>
        </w:rPr>
        <w:t>ړو زده کړو وزارت</w:t>
      </w:r>
      <w:r>
        <w:rPr>
          <w:b/>
          <w:bCs/>
          <w:sz w:val="28"/>
          <w:szCs w:val="28"/>
          <w:lang w:bidi="ps-AF"/>
        </w:rPr>
        <w:t xml:space="preserve">                                                    </w:t>
      </w:r>
      <w:r w:rsidRPr="009C41B7">
        <w:rPr>
          <w:rFonts w:hint="cs"/>
          <w:b/>
          <w:bCs/>
          <w:sz w:val="28"/>
          <w:szCs w:val="28"/>
          <w:rtl/>
          <w:lang w:bidi="fa-IR"/>
        </w:rPr>
        <w:t>وزارت تحصیلات عالی</w:t>
      </w:r>
    </w:p>
    <w:p w:rsidR="00E50892" w:rsidRPr="009C41B7" w:rsidRDefault="00E50892" w:rsidP="00E50892">
      <w:pPr>
        <w:pStyle w:val="NoSpacing"/>
        <w:jc w:val="center"/>
        <w:rPr>
          <w:b/>
          <w:bCs/>
          <w:sz w:val="28"/>
          <w:szCs w:val="28"/>
          <w:lang w:bidi="prs-AF"/>
        </w:rPr>
      </w:pPr>
      <w:r w:rsidRPr="009C41B7">
        <w:rPr>
          <w:b/>
          <w:bCs/>
          <w:sz w:val="28"/>
          <w:szCs w:val="28"/>
          <w:lang w:bidi="prs-AF"/>
        </w:rPr>
        <w:t>Islamic Emirate of Afghanistan</w:t>
      </w:r>
    </w:p>
    <w:p w:rsidR="00E50892" w:rsidRPr="009C41B7" w:rsidRDefault="00E50892" w:rsidP="00E50892">
      <w:pPr>
        <w:pStyle w:val="NoSpacing"/>
        <w:jc w:val="center"/>
        <w:rPr>
          <w:b/>
          <w:bCs/>
          <w:sz w:val="28"/>
          <w:szCs w:val="28"/>
          <w:lang w:bidi="prs-AF"/>
        </w:rPr>
      </w:pPr>
      <w:r w:rsidRPr="009C41B7">
        <w:rPr>
          <w:b/>
          <w:bCs/>
          <w:sz w:val="28"/>
          <w:szCs w:val="28"/>
          <w:lang w:bidi="prs-AF"/>
        </w:rPr>
        <w:t>Ministry of Higher Education</w:t>
      </w:r>
    </w:p>
    <w:p w:rsidR="00E50892" w:rsidRPr="009C41B7" w:rsidRDefault="00E50892" w:rsidP="00E50892">
      <w:pPr>
        <w:pStyle w:val="NoSpacing"/>
        <w:jc w:val="center"/>
        <w:rPr>
          <w:b/>
          <w:bCs/>
          <w:sz w:val="28"/>
          <w:szCs w:val="28"/>
          <w:rtl/>
          <w:lang w:bidi="fa-IR"/>
        </w:rPr>
      </w:pPr>
      <w:r w:rsidRPr="009C41B7">
        <w:rPr>
          <w:rFonts w:hint="cs"/>
          <w:b/>
          <w:bCs/>
          <w:sz w:val="28"/>
          <w:szCs w:val="28"/>
          <w:rtl/>
          <w:lang w:bidi="fa-IR"/>
        </w:rPr>
        <w:t>موسسه تحصیلات عالی طبی و شفاخانه چراغ</w:t>
      </w:r>
    </w:p>
    <w:p w:rsidR="00E50892" w:rsidRPr="00E50892" w:rsidRDefault="00E50892" w:rsidP="00E50892">
      <w:pPr>
        <w:pStyle w:val="NoSpacing"/>
        <w:bidi/>
        <w:jc w:val="center"/>
        <w:rPr>
          <w:b/>
          <w:bCs/>
          <w:sz w:val="28"/>
          <w:szCs w:val="28"/>
          <w:lang w:bidi="prs-AF"/>
        </w:rPr>
      </w:pPr>
      <w:r>
        <w:rPr>
          <w:rFonts w:hint="cs"/>
          <w:b/>
          <w:bCs/>
          <w:sz w:val="28"/>
          <w:szCs w:val="28"/>
          <w:rtl/>
          <w:lang w:bidi="prs-AF"/>
        </w:rPr>
        <w:t>معاونیت علمی ( آمریت مرکز انکشاف مسلکی)</w:t>
      </w:r>
    </w:p>
    <w:p w:rsidR="00A21A64" w:rsidRPr="00F920A2" w:rsidRDefault="00A21A64" w:rsidP="00E50892">
      <w:pPr>
        <w:bidi/>
        <w:jc w:val="center"/>
        <w:rPr>
          <w:rFonts w:cs="2  Titr"/>
          <w:sz w:val="32"/>
          <w:szCs w:val="32"/>
          <w:rtl/>
          <w:lang w:bidi="fa-IR"/>
        </w:rPr>
      </w:pPr>
      <w:r w:rsidRPr="00F920A2">
        <w:rPr>
          <w:rFonts w:cs="2  Titr" w:hint="cs"/>
          <w:sz w:val="32"/>
          <w:szCs w:val="32"/>
          <w:rtl/>
          <w:lang w:bidi="fa-IR"/>
        </w:rPr>
        <w:t>پلان عملیاتی آمریت مرکز انکشاف مسلکی مؤسسه تحصیلات عالی طبی چراغ از بابت سال تحصیلی</w:t>
      </w:r>
      <w:r w:rsidR="00F57245">
        <w:rPr>
          <w:rFonts w:cs="2  Titr" w:hint="cs"/>
          <w:sz w:val="32"/>
          <w:szCs w:val="32"/>
          <w:rtl/>
          <w:lang w:bidi="fa-IR"/>
        </w:rPr>
        <w:t>1401</w:t>
      </w:r>
      <w:r>
        <w:rPr>
          <w:rFonts w:cs="2  Titr" w:hint="cs"/>
          <w:sz w:val="32"/>
          <w:szCs w:val="32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889"/>
        <w:gridCol w:w="1721"/>
        <w:gridCol w:w="720"/>
        <w:gridCol w:w="1440"/>
        <w:gridCol w:w="3060"/>
        <w:gridCol w:w="3330"/>
        <w:gridCol w:w="900"/>
        <w:gridCol w:w="1278"/>
      </w:tblGrid>
      <w:tr w:rsidR="00A21A64" w:rsidRPr="00F920A2" w:rsidTr="00707F28">
        <w:tc>
          <w:tcPr>
            <w:tcW w:w="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1A64" w:rsidRPr="00F920A2" w:rsidRDefault="00A21A64" w:rsidP="002550EE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F920A2">
              <w:rPr>
                <w:rFonts w:cs="2  Titr" w:hint="cs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7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21A64" w:rsidRPr="00F920A2" w:rsidRDefault="00A21A64" w:rsidP="002550EE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F920A2"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تدابیر  و فعالیت 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</w:tcPr>
          <w:p w:rsidR="00A21A64" w:rsidRPr="00F920A2" w:rsidRDefault="00A21A64" w:rsidP="002550EE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F920A2">
              <w:rPr>
                <w:rFonts w:cs="2  Titr" w:hint="cs"/>
                <w:sz w:val="24"/>
                <w:szCs w:val="24"/>
                <w:rtl/>
                <w:lang w:bidi="fa-IR"/>
              </w:rPr>
              <w:t>تاریخ اجرا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</w:tcPr>
          <w:p w:rsidR="00A21A64" w:rsidRPr="00F920A2" w:rsidRDefault="00A21A64" w:rsidP="002550EE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F920A2">
              <w:rPr>
                <w:rFonts w:cs="2  Titr" w:hint="cs"/>
                <w:sz w:val="24"/>
                <w:szCs w:val="24"/>
                <w:rtl/>
                <w:lang w:bidi="fa-IR"/>
              </w:rPr>
              <w:t>مسؤل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24" w:space="0" w:color="auto"/>
            </w:tcBorders>
          </w:tcPr>
          <w:p w:rsidR="00A21A64" w:rsidRPr="00F920A2" w:rsidRDefault="00A21A64" w:rsidP="002550EE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F920A2">
              <w:rPr>
                <w:rFonts w:cs="2  Titr" w:hint="cs"/>
                <w:sz w:val="24"/>
                <w:szCs w:val="24"/>
                <w:rtl/>
                <w:lang w:bidi="fa-IR"/>
              </w:rPr>
              <w:t>نتایج متوقع</w:t>
            </w:r>
          </w:p>
        </w:tc>
        <w:tc>
          <w:tcPr>
            <w:tcW w:w="3330" w:type="dxa"/>
            <w:tcBorders>
              <w:top w:val="single" w:sz="24" w:space="0" w:color="auto"/>
              <w:bottom w:val="single" w:sz="24" w:space="0" w:color="auto"/>
            </w:tcBorders>
          </w:tcPr>
          <w:p w:rsidR="00A21A64" w:rsidRPr="00F920A2" w:rsidRDefault="00A21A64" w:rsidP="002550EE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F920A2">
              <w:rPr>
                <w:rFonts w:cs="2  Titr" w:hint="cs"/>
                <w:sz w:val="24"/>
                <w:szCs w:val="24"/>
                <w:rtl/>
                <w:lang w:bidi="fa-IR"/>
              </w:rPr>
              <w:t>دست آورد ها</w:t>
            </w:r>
          </w:p>
        </w:tc>
        <w:tc>
          <w:tcPr>
            <w:tcW w:w="900" w:type="dxa"/>
            <w:tcBorders>
              <w:top w:val="single" w:sz="24" w:space="0" w:color="auto"/>
              <w:bottom w:val="single" w:sz="24" w:space="0" w:color="auto"/>
            </w:tcBorders>
          </w:tcPr>
          <w:p w:rsidR="00A21A64" w:rsidRPr="00F920A2" w:rsidRDefault="00A21A64" w:rsidP="002550EE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F920A2">
              <w:rPr>
                <w:rFonts w:cs="2  Titr" w:hint="cs"/>
                <w:sz w:val="24"/>
                <w:szCs w:val="24"/>
                <w:rtl/>
                <w:lang w:bidi="fa-IR"/>
              </w:rPr>
              <w:t>چالش ها</w:t>
            </w:r>
          </w:p>
        </w:tc>
        <w:tc>
          <w:tcPr>
            <w:tcW w:w="127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1A64" w:rsidRPr="00F920A2" w:rsidRDefault="00A21A64" w:rsidP="002550EE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F920A2">
              <w:rPr>
                <w:rFonts w:cs="2  Titr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21A64" w:rsidRPr="00F920A2" w:rsidTr="00707F28">
        <w:tc>
          <w:tcPr>
            <w:tcW w:w="8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21A64" w:rsidRPr="007E3D15" w:rsidRDefault="00A21A64" w:rsidP="002550EE">
            <w:pPr>
              <w:bidi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7E3D15">
              <w:rPr>
                <w:rFonts w:cs="2  Titr" w:hint="cs"/>
                <w:sz w:val="18"/>
                <w:szCs w:val="18"/>
                <w:rtl/>
                <w:lang w:bidi="fa-IR"/>
              </w:rPr>
              <w:t>۱</w:t>
            </w:r>
          </w:p>
        </w:tc>
        <w:tc>
          <w:tcPr>
            <w:tcW w:w="1721" w:type="dxa"/>
            <w:tcBorders>
              <w:top w:val="single" w:sz="24" w:space="0" w:color="auto"/>
              <w:left w:val="single" w:sz="24" w:space="0" w:color="auto"/>
            </w:tcBorders>
          </w:tcPr>
          <w:p w:rsidR="00A21A64" w:rsidRPr="007E3D15" w:rsidRDefault="00A21A64" w:rsidP="002550E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اداره وتنظیم ستندرد های مسلگی، ازتقای کیفیت ونوآوری ها وانکشاف مرکزی پوهنتون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A21A64" w:rsidRPr="007E3D15" w:rsidRDefault="00A21A64" w:rsidP="002550E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درسال </w:t>
            </w:r>
            <w:r w:rsidR="00F57245">
              <w:rPr>
                <w:rFonts w:cs="B Nazanin" w:hint="cs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A21A64" w:rsidRPr="007E3D15" w:rsidRDefault="00A21A64" w:rsidP="002550E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/>
                <w:sz w:val="18"/>
                <w:szCs w:val="18"/>
                <w:lang w:bidi="fa-IR"/>
              </w:rPr>
              <w:t>PDC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ومعاونیت علمی وآمریت ارتقای کفیت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A21A64" w:rsidRPr="007E3D15" w:rsidRDefault="00A21A64" w:rsidP="002550E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دایر نمودن ورکشاپ ها، سمینار علمی، تحقیقی مسلکی، انکشاف وتجدید کوریکولوم پوهنحی ستوماتولوژی وفارمسی ومجله طبی موسسه  درمطابقت با پلان استراتیژیک موسسه   </w:t>
            </w:r>
          </w:p>
        </w:tc>
        <w:tc>
          <w:tcPr>
            <w:tcW w:w="3330" w:type="dxa"/>
            <w:tcBorders>
              <w:top w:val="single" w:sz="24" w:space="0" w:color="auto"/>
            </w:tcBorders>
          </w:tcPr>
          <w:p w:rsidR="00A21A64" w:rsidRPr="007E3D15" w:rsidRDefault="00A21A64" w:rsidP="002550E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انکشاف وفعالیت مرکز تحقیقات علمی،و چاپ  مجله ربع وار موسسه </w:t>
            </w:r>
          </w:p>
          <w:p w:rsidR="00A21A64" w:rsidRPr="007E3D15" w:rsidRDefault="00A21A64" w:rsidP="002550E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تآسیس ویدیوکانفرانس درسطح پوهنتون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A21A64" w:rsidRPr="00F920A2" w:rsidRDefault="00A21A64" w:rsidP="002550E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top w:val="single" w:sz="24" w:space="0" w:color="auto"/>
              <w:right w:val="single" w:sz="24" w:space="0" w:color="auto"/>
            </w:tcBorders>
          </w:tcPr>
          <w:p w:rsidR="00A21A64" w:rsidRPr="00F920A2" w:rsidRDefault="00A21A64" w:rsidP="002550E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21A64" w:rsidRPr="00F920A2" w:rsidTr="00707F28">
        <w:tc>
          <w:tcPr>
            <w:tcW w:w="889" w:type="dxa"/>
            <w:tcBorders>
              <w:left w:val="single" w:sz="24" w:space="0" w:color="auto"/>
              <w:right w:val="single" w:sz="24" w:space="0" w:color="auto"/>
            </w:tcBorders>
          </w:tcPr>
          <w:p w:rsidR="00A21A64" w:rsidRPr="007E3D15" w:rsidRDefault="00A21A64" w:rsidP="002550EE">
            <w:pPr>
              <w:bidi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7E3D15">
              <w:rPr>
                <w:rFonts w:cs="2  Titr" w:hint="cs"/>
                <w:sz w:val="18"/>
                <w:szCs w:val="18"/>
                <w:rtl/>
                <w:lang w:bidi="fa-IR"/>
              </w:rPr>
              <w:t>۲</w:t>
            </w:r>
          </w:p>
        </w:tc>
        <w:tc>
          <w:tcPr>
            <w:tcW w:w="1721" w:type="dxa"/>
            <w:tcBorders>
              <w:left w:val="single" w:sz="24" w:space="0" w:color="auto"/>
            </w:tcBorders>
          </w:tcPr>
          <w:p w:rsidR="00A21A64" w:rsidRPr="007E3D15" w:rsidRDefault="00A21A64" w:rsidP="002550E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نظازت از پیشرفت ارتقای کیفیت </w:t>
            </w:r>
            <w:r w:rsidRPr="007E3D15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که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به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اولویت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های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استراتیژیک</w:t>
            </w:r>
            <w:r w:rsidRPr="007E3D15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سهم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می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گیرد</w:t>
            </w:r>
          </w:p>
        </w:tc>
        <w:tc>
          <w:tcPr>
            <w:tcW w:w="720" w:type="dxa"/>
          </w:tcPr>
          <w:p w:rsidR="00A21A64" w:rsidRPr="007E3D15" w:rsidRDefault="00A21A64" w:rsidP="002550E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درسال </w:t>
            </w:r>
            <w:r w:rsidR="00F57245">
              <w:rPr>
                <w:rFonts w:cs="B Nazanin" w:hint="cs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1440" w:type="dxa"/>
          </w:tcPr>
          <w:p w:rsidR="00A21A64" w:rsidRPr="007E3D15" w:rsidRDefault="00A21A64" w:rsidP="002550EE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7E3D15">
              <w:rPr>
                <w:rFonts w:cs="B Nazanin"/>
                <w:sz w:val="18"/>
                <w:szCs w:val="18"/>
                <w:lang w:bidi="fa-IR"/>
              </w:rPr>
              <w:t xml:space="preserve">PDC 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معاونیت علمی ،پوهنحی ها ، آمریت تضمین کیفیت </w:t>
            </w:r>
          </w:p>
        </w:tc>
        <w:tc>
          <w:tcPr>
            <w:tcW w:w="3060" w:type="dxa"/>
          </w:tcPr>
          <w:p w:rsidR="00A21A64" w:rsidRPr="007E3D15" w:rsidRDefault="00A21A64" w:rsidP="002550E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نظارت دایمی از پیشرفت ارتقای کیفیت علمی وتدریسی موسسه( پوهنحی ها ومدیریت های تدریسی) ومعاونیت اداری در مطابقت با پلان استراتیژیک بخش های مختلف موسسه</w:t>
            </w:r>
          </w:p>
        </w:tc>
        <w:tc>
          <w:tcPr>
            <w:tcW w:w="3330" w:type="dxa"/>
          </w:tcPr>
          <w:p w:rsidR="00A21A64" w:rsidRPr="007E3D15" w:rsidRDefault="00A21A64" w:rsidP="002550E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تآسیس کمیته هایی تضمین کیفیت در سطح پوهنحی ها، تاسیس دیپار تمنت های اختصا صی در سطح پوهنحی ستوماتولوژی وفارمسی، فعالیت وتنظیم امورات علمی وتدریسی دیپارتمنت</w:t>
            </w:r>
          </w:p>
        </w:tc>
        <w:tc>
          <w:tcPr>
            <w:tcW w:w="900" w:type="dxa"/>
          </w:tcPr>
          <w:p w:rsidR="00A21A64" w:rsidRPr="00F920A2" w:rsidRDefault="00A21A64" w:rsidP="002550E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right w:val="single" w:sz="24" w:space="0" w:color="auto"/>
            </w:tcBorders>
          </w:tcPr>
          <w:p w:rsidR="00A21A64" w:rsidRPr="00F920A2" w:rsidRDefault="00A21A64" w:rsidP="002550E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21A64" w:rsidRPr="00F920A2" w:rsidTr="00707F28">
        <w:tc>
          <w:tcPr>
            <w:tcW w:w="889" w:type="dxa"/>
            <w:tcBorders>
              <w:left w:val="single" w:sz="24" w:space="0" w:color="auto"/>
              <w:right w:val="single" w:sz="24" w:space="0" w:color="auto"/>
            </w:tcBorders>
          </w:tcPr>
          <w:p w:rsidR="00A21A64" w:rsidRPr="007E3D15" w:rsidRDefault="00A21A64" w:rsidP="002550EE">
            <w:pPr>
              <w:bidi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7E3D15">
              <w:rPr>
                <w:rFonts w:cs="2  Titr" w:hint="cs"/>
                <w:sz w:val="18"/>
                <w:szCs w:val="18"/>
                <w:rtl/>
                <w:lang w:bidi="fa-IR"/>
              </w:rPr>
              <w:t>۳</w:t>
            </w:r>
          </w:p>
        </w:tc>
        <w:tc>
          <w:tcPr>
            <w:tcW w:w="1721" w:type="dxa"/>
            <w:tcBorders>
              <w:left w:val="single" w:sz="24" w:space="0" w:color="auto"/>
            </w:tcBorders>
          </w:tcPr>
          <w:p w:rsidR="00A21A64" w:rsidRPr="007E3D15" w:rsidRDefault="00A21A64" w:rsidP="002550E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ارتباط نزدیک با معاون علمی،  روسآ پوهنحی ها]، ومدیران تدریسی</w:t>
            </w:r>
          </w:p>
        </w:tc>
        <w:tc>
          <w:tcPr>
            <w:tcW w:w="720" w:type="dxa"/>
          </w:tcPr>
          <w:p w:rsidR="00A21A64" w:rsidRPr="007E3D15" w:rsidRDefault="00A21A64" w:rsidP="002550E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درسال </w:t>
            </w:r>
            <w:r w:rsidR="00F57245">
              <w:rPr>
                <w:rFonts w:cs="B Nazanin" w:hint="cs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1440" w:type="dxa"/>
          </w:tcPr>
          <w:p w:rsidR="00A21A64" w:rsidRPr="007E3D15" w:rsidRDefault="00A21A64" w:rsidP="002550E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/>
                <w:sz w:val="18"/>
                <w:szCs w:val="18"/>
                <w:lang w:bidi="fa-IR"/>
              </w:rPr>
              <w:t>PDC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و معاونیت علمی، تدریسی، روآسای پوهنحی وآمریت تضمین کیفیت</w:t>
            </w:r>
          </w:p>
        </w:tc>
        <w:tc>
          <w:tcPr>
            <w:tcW w:w="3060" w:type="dxa"/>
          </w:tcPr>
          <w:p w:rsidR="00A21A64" w:rsidRPr="007E3D15" w:rsidRDefault="00A21A64" w:rsidP="002550E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درطول سال تحصلی آمریت مرکز انکشاف مسلکی متعهد همکاری نزدیک به ریس موسسه ، معاونعلمی تدریسی اداری روئسای پوهنحی ها ومدیران تدریسی وآمرین دیپارتمنت ها میباشد </w:t>
            </w:r>
          </w:p>
        </w:tc>
        <w:tc>
          <w:tcPr>
            <w:tcW w:w="3330" w:type="dxa"/>
          </w:tcPr>
          <w:p w:rsidR="00A21A64" w:rsidRPr="007E3D15" w:rsidRDefault="00A21A64" w:rsidP="002550E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مرکز انکشاف مسلکی متعهد به انکشاف مسلکی موسسه در بهبود تدریس، تضمین کیفیت واعتباردهی وبخش علمی، تدریسی </w:t>
            </w:r>
          </w:p>
          <w:p w:rsidR="00A21A64" w:rsidRPr="007E3D15" w:rsidRDefault="00A21A64" w:rsidP="002550E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، تحقیقی واداری درارتباط نزدیک با ریس ، معاونین موسسه ، روئسای پوهنحی ها ومدیریت های تدریسی می باشد</w:t>
            </w:r>
          </w:p>
        </w:tc>
        <w:tc>
          <w:tcPr>
            <w:tcW w:w="900" w:type="dxa"/>
          </w:tcPr>
          <w:p w:rsidR="00A21A64" w:rsidRPr="00F920A2" w:rsidRDefault="00A21A64" w:rsidP="002550E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right w:val="single" w:sz="24" w:space="0" w:color="auto"/>
            </w:tcBorders>
          </w:tcPr>
          <w:p w:rsidR="00A21A64" w:rsidRPr="00F920A2" w:rsidRDefault="00A21A64" w:rsidP="002550E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0892" w:rsidRPr="00F920A2" w:rsidTr="00D07001">
        <w:trPr>
          <w:trHeight w:val="1340"/>
        </w:trPr>
        <w:tc>
          <w:tcPr>
            <w:tcW w:w="889" w:type="dxa"/>
            <w:tcBorders>
              <w:left w:val="single" w:sz="24" w:space="0" w:color="auto"/>
              <w:right w:val="single" w:sz="24" w:space="0" w:color="auto"/>
            </w:tcBorders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۴</w:t>
            </w:r>
          </w:p>
        </w:tc>
        <w:tc>
          <w:tcPr>
            <w:tcW w:w="1721" w:type="dxa"/>
            <w:tcBorders>
              <w:left w:val="single" w:sz="24" w:space="0" w:color="auto"/>
            </w:tcBorders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سهمگیری به انکشاف وتطبیق استراتیژی تدریس  سایر اسناد استراتیژیک که برای ارتقای کیفیت واعتباردهی نیاز باشد</w:t>
            </w:r>
          </w:p>
        </w:tc>
        <w:tc>
          <w:tcPr>
            <w:tcW w:w="72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در سال</w:t>
            </w:r>
            <w:r w:rsidR="00F57245">
              <w:rPr>
                <w:rFonts w:cs="B Nazanin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144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آمریت انکشاف مسلکی، معاونیت علمی وآمریت تضمین کیفیت</w:t>
            </w:r>
          </w:p>
        </w:tc>
        <w:tc>
          <w:tcPr>
            <w:tcW w:w="306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جلسات وسهمگیری فعال درمورد انکشاف وتطبیق استراتیژی تدریس در مطابقت با پلان استراتیؤیک برای ارتقای کیفیت موسسه با معاونیت علمی وآمر مرکز انکشاف</w:t>
            </w:r>
          </w:p>
        </w:tc>
        <w:tc>
          <w:tcPr>
            <w:tcW w:w="333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داشتن استراتیژی استندرد ورسیدن به مرحله بهتر اعتبار دهی وارتقای کیفیت موسسه</w:t>
            </w:r>
          </w:p>
        </w:tc>
        <w:tc>
          <w:tcPr>
            <w:tcW w:w="900" w:type="dxa"/>
          </w:tcPr>
          <w:p w:rsidR="00E50892" w:rsidRPr="00F920A2" w:rsidRDefault="00E50892" w:rsidP="00E5089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right w:val="single" w:sz="24" w:space="0" w:color="auto"/>
            </w:tcBorders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0892" w:rsidRPr="00F920A2" w:rsidTr="00707F28">
        <w:tc>
          <w:tcPr>
            <w:tcW w:w="889" w:type="dxa"/>
            <w:tcBorders>
              <w:left w:val="single" w:sz="24" w:space="0" w:color="auto"/>
              <w:right w:val="single" w:sz="24" w:space="0" w:color="auto"/>
            </w:tcBorders>
          </w:tcPr>
          <w:p w:rsidR="00E50892" w:rsidRPr="007E3D15" w:rsidRDefault="00E50892" w:rsidP="00E50892">
            <w:pPr>
              <w:bidi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7E3D15">
              <w:rPr>
                <w:rFonts w:cs="2  Titr" w:hint="cs"/>
                <w:sz w:val="18"/>
                <w:szCs w:val="18"/>
                <w:rtl/>
                <w:lang w:bidi="fa-IR"/>
              </w:rPr>
              <w:t>۵</w:t>
            </w:r>
          </w:p>
        </w:tc>
        <w:tc>
          <w:tcPr>
            <w:tcW w:w="1721" w:type="dxa"/>
            <w:tcBorders>
              <w:left w:val="single" w:sz="24" w:space="0" w:color="auto"/>
            </w:tcBorders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مشوره با ریس موسسه روی انکشاف ملی درتدریس، آموزش </w:t>
            </w:r>
          </w:p>
        </w:tc>
        <w:tc>
          <w:tcPr>
            <w:tcW w:w="72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درسال </w:t>
            </w:r>
            <w:r w:rsidR="00F57245">
              <w:rPr>
                <w:rFonts w:cs="B Nazanin" w:hint="cs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144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/>
                <w:sz w:val="18"/>
                <w:szCs w:val="18"/>
                <w:lang w:bidi="fa-IR"/>
              </w:rPr>
              <w:t>PDC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ریس موسسه  ومعاونیت وریاست پوهنحی ها</w:t>
            </w:r>
          </w:p>
        </w:tc>
        <w:tc>
          <w:tcPr>
            <w:tcW w:w="306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جلسات وسهمگیری فعال درمورد انکشاف ملی تدریس وآموزش بهتر در مشوره با ریس موسسه معاونین وروئسای پوهنحی ها  </w:t>
            </w:r>
          </w:p>
        </w:tc>
        <w:tc>
          <w:tcPr>
            <w:tcW w:w="3330" w:type="dxa"/>
          </w:tcPr>
          <w:p w:rsidR="00E50892" w:rsidRPr="007E3D15" w:rsidRDefault="00E50892" w:rsidP="00E50892">
            <w:pPr>
              <w:bidi/>
              <w:rPr>
                <w:rFonts w:cs="Times New Roma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هم آهنگی امورات علمی تدریسی وانکشاف مسلکی موسسه با ریس ، معاون علمی معاون تدریسی ر</w:t>
            </w:r>
            <w:r w:rsidRPr="007E3D15">
              <w:rPr>
                <w:rFonts w:cs="Times New Roman" w:hint="cs"/>
                <w:sz w:val="18"/>
                <w:szCs w:val="18"/>
                <w:rtl/>
                <w:lang w:bidi="fa-IR"/>
              </w:rPr>
              <w:t>وئسای پوهنحی ها ومدریت های تدریسی</w:t>
            </w:r>
          </w:p>
        </w:tc>
        <w:tc>
          <w:tcPr>
            <w:tcW w:w="900" w:type="dxa"/>
          </w:tcPr>
          <w:p w:rsidR="00E50892" w:rsidRPr="00F920A2" w:rsidRDefault="00E50892" w:rsidP="00E5089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right w:val="single" w:sz="24" w:space="0" w:color="auto"/>
            </w:tcBorders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0892" w:rsidRPr="00F920A2" w:rsidTr="00707F28">
        <w:tc>
          <w:tcPr>
            <w:tcW w:w="889" w:type="dxa"/>
            <w:tcBorders>
              <w:left w:val="single" w:sz="24" w:space="0" w:color="auto"/>
              <w:right w:val="single" w:sz="24" w:space="0" w:color="auto"/>
            </w:tcBorders>
          </w:tcPr>
          <w:p w:rsidR="00E50892" w:rsidRPr="007E3D15" w:rsidRDefault="00E50892" w:rsidP="00E50892">
            <w:pPr>
              <w:bidi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7E3D15">
              <w:rPr>
                <w:rFonts w:cs="2  Titr" w:hint="cs"/>
                <w:sz w:val="18"/>
                <w:szCs w:val="18"/>
                <w:rtl/>
                <w:lang w:bidi="fa-IR"/>
              </w:rPr>
              <w:lastRenderedPageBreak/>
              <w:t>۶</w:t>
            </w:r>
          </w:p>
        </w:tc>
        <w:tc>
          <w:tcPr>
            <w:tcW w:w="1721" w:type="dxa"/>
            <w:tcBorders>
              <w:left w:val="single" w:sz="24" w:space="0" w:color="auto"/>
            </w:tcBorders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سهم گیری در کمیته های  مختلف موسسه </w:t>
            </w:r>
          </w:p>
        </w:tc>
        <w:tc>
          <w:tcPr>
            <w:tcW w:w="72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درسال </w:t>
            </w:r>
            <w:r w:rsidR="00F57245">
              <w:rPr>
                <w:rFonts w:cs="B Nazanin" w:hint="cs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144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7E3D15">
              <w:rPr>
                <w:rFonts w:cs="B Nazanin"/>
                <w:sz w:val="18"/>
                <w:szCs w:val="18"/>
                <w:lang w:bidi="fa-IR"/>
              </w:rPr>
              <w:t>PDC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معاونیت علمی</w:t>
            </w:r>
          </w:p>
        </w:tc>
        <w:tc>
          <w:tcPr>
            <w:tcW w:w="306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سهم گیری فعال در دیپارتمنت، شورا های علمی پوهنحی ستوماتولوژی، فارمسی وهمه کمیته های فعال موسسه ، پوهنحی ها وکمیته های فرعی تضمین کیفیت هرسه پوهنحی</w:t>
            </w:r>
          </w:p>
        </w:tc>
        <w:tc>
          <w:tcPr>
            <w:tcW w:w="333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سهم گیری فعال در شورای علمی پوهنحی هاوشورای علمی موسسه درکمیته های تضمین کیفیت کمیته کوریکولوم کمیته تدریسی کمیته نظم ودسپلین، کمیته تحقیق وومجلس بور د رهبری موسسه   </w:t>
            </w:r>
          </w:p>
        </w:tc>
        <w:tc>
          <w:tcPr>
            <w:tcW w:w="900" w:type="dxa"/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0A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1278" w:type="dxa"/>
            <w:tcBorders>
              <w:right w:val="single" w:sz="24" w:space="0" w:color="auto"/>
            </w:tcBorders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0892" w:rsidRPr="00F920A2" w:rsidTr="00707F28">
        <w:trPr>
          <w:trHeight w:val="1250"/>
        </w:trPr>
        <w:tc>
          <w:tcPr>
            <w:tcW w:w="889" w:type="dxa"/>
            <w:tcBorders>
              <w:left w:val="single" w:sz="24" w:space="0" w:color="auto"/>
              <w:right w:val="single" w:sz="24" w:space="0" w:color="auto"/>
            </w:tcBorders>
          </w:tcPr>
          <w:p w:rsidR="00E50892" w:rsidRPr="007E3D15" w:rsidRDefault="00E50892" w:rsidP="00E50892">
            <w:pPr>
              <w:bidi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7E3D15">
              <w:rPr>
                <w:rFonts w:cs="2  Titr" w:hint="cs"/>
                <w:sz w:val="18"/>
                <w:szCs w:val="18"/>
                <w:rtl/>
                <w:lang w:bidi="fa-IR"/>
              </w:rPr>
              <w:t>۷</w:t>
            </w:r>
          </w:p>
        </w:tc>
        <w:tc>
          <w:tcPr>
            <w:tcW w:w="1721" w:type="dxa"/>
            <w:tcBorders>
              <w:left w:val="single" w:sz="24" w:space="0" w:color="auto"/>
            </w:tcBorders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تنظیم روابط با واحد های کلیدی پوهنتون ، متیقن شدن از همکاری در پلان گذاری ، فعالیت ها انکشاف اکادمیک ومعلومات تدریس برمبنای </w:t>
            </w:r>
          </w:p>
        </w:tc>
        <w:tc>
          <w:tcPr>
            <w:tcW w:w="72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درسال </w:t>
            </w:r>
            <w:r w:rsidR="00F57245">
              <w:rPr>
                <w:rFonts w:cs="B Nazanin" w:hint="cs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144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/>
                <w:sz w:val="18"/>
                <w:szCs w:val="18"/>
                <w:lang w:bidi="fa-IR"/>
              </w:rPr>
              <w:t>PDC</w:t>
            </w:r>
          </w:p>
        </w:tc>
        <w:tc>
          <w:tcPr>
            <w:tcW w:w="306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جهت انکشاف موسسه درمطابقت با پلان استراتیژیک روایط مستقیم باهمه واحد های کلیدی موسسه، متیقن شدن ازهمکاری در پلان گذاری فعالیت های انکشافی اکادمیک، تدریس وتحقیق</w:t>
            </w:r>
          </w:p>
        </w:tc>
        <w:tc>
          <w:tcPr>
            <w:tcW w:w="333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جهت انکشاف موسسه درمطابقت با پلان استراتیژیک روایط مستقیم باهمه  اعضای رهبری  موسسه، انکشافی اکادمیک، تدریس وتحقیق بخاطر موفقیت در مرحله سوم بازنگری </w:t>
            </w:r>
          </w:p>
        </w:tc>
        <w:tc>
          <w:tcPr>
            <w:tcW w:w="900" w:type="dxa"/>
          </w:tcPr>
          <w:p w:rsidR="00E50892" w:rsidRPr="00F920A2" w:rsidRDefault="00E50892" w:rsidP="00E5089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right w:val="single" w:sz="24" w:space="0" w:color="auto"/>
            </w:tcBorders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0892" w:rsidRPr="00F920A2" w:rsidTr="00707F28">
        <w:tc>
          <w:tcPr>
            <w:tcW w:w="889" w:type="dxa"/>
            <w:tcBorders>
              <w:left w:val="single" w:sz="24" w:space="0" w:color="auto"/>
              <w:right w:val="single" w:sz="24" w:space="0" w:color="auto"/>
            </w:tcBorders>
          </w:tcPr>
          <w:p w:rsidR="00E50892" w:rsidRPr="007E3D15" w:rsidRDefault="00E50892" w:rsidP="00E50892">
            <w:pPr>
              <w:bidi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7E3D15">
              <w:rPr>
                <w:rFonts w:cs="2  Titr" w:hint="cs"/>
                <w:sz w:val="18"/>
                <w:szCs w:val="18"/>
                <w:rtl/>
                <w:lang w:bidi="fa-IR"/>
              </w:rPr>
              <w:t>۸</w:t>
            </w:r>
          </w:p>
        </w:tc>
        <w:tc>
          <w:tcPr>
            <w:tcW w:w="1721" w:type="dxa"/>
            <w:tcBorders>
              <w:left w:val="single" w:sz="24" w:space="0" w:color="auto"/>
            </w:tcBorders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تعهد به وظایف دیگر طبق نیاز ریاست ارتقای کیفیت واعتبار دهی</w:t>
            </w:r>
          </w:p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سال </w:t>
            </w:r>
            <w:r w:rsidR="00F57245">
              <w:rPr>
                <w:rFonts w:cs="B Nazanin" w:hint="cs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144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7E3D15">
              <w:rPr>
                <w:rFonts w:cs="B Nazanin"/>
                <w:sz w:val="18"/>
                <w:szCs w:val="18"/>
                <w:lang w:bidi="fa-IR"/>
              </w:rPr>
              <w:t>PDC</w:t>
            </w:r>
          </w:p>
        </w:tc>
        <w:tc>
          <w:tcPr>
            <w:tcW w:w="306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آمریت </w:t>
            </w:r>
            <w:r w:rsidRPr="007E3D15">
              <w:rPr>
                <w:rFonts w:cs="B Nazanin"/>
                <w:sz w:val="18"/>
                <w:szCs w:val="18"/>
                <w:lang w:bidi="prs-AF"/>
              </w:rPr>
              <w:t>PDC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متعهد به دیگر وظایف طبق نیاز ارتقای کیفیت واعتبار دهی برای انکشاف موسسه </w:t>
            </w:r>
          </w:p>
        </w:tc>
        <w:tc>
          <w:tcPr>
            <w:tcW w:w="333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نظازرت از تطبیق پلان استراتیژیک موسسه مطابق نیاز ارتقای کیفیت وموفقیت برای دور سوم بازنگری موسسه </w:t>
            </w:r>
          </w:p>
        </w:tc>
        <w:tc>
          <w:tcPr>
            <w:tcW w:w="900" w:type="dxa"/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right w:val="single" w:sz="24" w:space="0" w:color="auto"/>
            </w:tcBorders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0892" w:rsidRPr="00F920A2" w:rsidTr="00707F28">
        <w:tc>
          <w:tcPr>
            <w:tcW w:w="889" w:type="dxa"/>
            <w:tcBorders>
              <w:left w:val="single" w:sz="24" w:space="0" w:color="auto"/>
              <w:right w:val="single" w:sz="24" w:space="0" w:color="auto"/>
            </w:tcBorders>
          </w:tcPr>
          <w:p w:rsidR="00E50892" w:rsidRPr="007E3D15" w:rsidRDefault="00E50892" w:rsidP="00E50892">
            <w:pPr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  <w:p w:rsidR="00E50892" w:rsidRPr="007E3D15" w:rsidRDefault="00E50892" w:rsidP="00E50892">
            <w:pPr>
              <w:jc w:val="center"/>
              <w:rPr>
                <w:rFonts w:cs="Titr"/>
                <w:b/>
                <w:bCs/>
                <w:sz w:val="18"/>
                <w:szCs w:val="18"/>
                <w:rtl/>
                <w:lang w:bidi="fa-IR"/>
              </w:rPr>
            </w:pPr>
            <w:r w:rsidRPr="007E3D15"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۹</w:t>
            </w:r>
          </w:p>
        </w:tc>
        <w:tc>
          <w:tcPr>
            <w:tcW w:w="1721" w:type="dxa"/>
            <w:tcBorders>
              <w:left w:val="single" w:sz="24" w:space="0" w:color="auto"/>
            </w:tcBorders>
          </w:tcPr>
          <w:p w:rsidR="00E50892" w:rsidRPr="007E3D15" w:rsidRDefault="00E50892" w:rsidP="00E50892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  <w:lang w:bidi="fa-IR"/>
              </w:rPr>
            </w:pP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س</w:t>
            </w:r>
            <w:r w:rsidRPr="007E3D15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</w:rPr>
              <w:t>ه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مگیری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در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تهیه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بود</w:t>
            </w:r>
            <w:r w:rsidRPr="007E3D15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جه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سالانه</w:t>
            </w:r>
            <w:r w:rsidRPr="007E3D15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</w:rPr>
              <w:t xml:space="preserve"> و</w:t>
            </w:r>
            <w:r w:rsidRPr="007E3D15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انکشاف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دادن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مرکزبه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توانایی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ها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وحمایت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کردن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فرصت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ها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برای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جلب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وجوه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مالی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تحقیق</w:t>
            </w:r>
            <w:r w:rsidRPr="007E3D15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درسال</w:t>
            </w:r>
            <w:r w:rsidR="00F57245">
              <w:rPr>
                <w:rFonts w:cs="B Nazanin" w:hint="cs"/>
                <w:sz w:val="18"/>
                <w:szCs w:val="18"/>
                <w:rtl/>
                <w:lang w:bidi="fa-IR"/>
              </w:rPr>
              <w:t>1401</w:t>
            </w:r>
          </w:p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</w:tcPr>
          <w:p w:rsidR="00E50892" w:rsidRPr="007E3D15" w:rsidRDefault="00E50892" w:rsidP="00E50892">
            <w:pPr>
              <w:bidi/>
              <w:jc w:val="center"/>
              <w:rPr>
                <w:rFonts w:cs="Times New Roman"/>
                <w:sz w:val="18"/>
                <w:szCs w:val="18"/>
                <w:lang w:bidi="prs-AF"/>
              </w:rPr>
            </w:pPr>
            <w:r w:rsidRPr="007E3D15">
              <w:rPr>
                <w:rFonts w:cs="Times New Roman"/>
                <w:sz w:val="18"/>
                <w:szCs w:val="18"/>
                <w:lang w:bidi="prs-AF"/>
              </w:rPr>
              <w:t>PDC</w:t>
            </w:r>
            <w:r w:rsidRPr="007E3D15">
              <w:rPr>
                <w:rFonts w:cs="Times New Roman" w:hint="cs"/>
                <w:sz w:val="18"/>
                <w:szCs w:val="18"/>
                <w:rtl/>
                <w:lang w:bidi="prs-AF"/>
              </w:rPr>
              <w:t xml:space="preserve"> ریاست موسسه ومعاونیت علمی</w:t>
            </w:r>
          </w:p>
        </w:tc>
        <w:tc>
          <w:tcPr>
            <w:tcW w:w="306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درهمکاری با ریاست موسسه، معاونیتها آمریت تحقیق وتضمین کیفیت  سهمگیری درتهیه بودیجه سالانه وانکشاف دادن مرکز تحقیق موسسه</w:t>
            </w:r>
          </w:p>
        </w:tc>
        <w:tc>
          <w:tcPr>
            <w:tcW w:w="333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تطبیق بهتر پلان استراتیژیک موسسه وارتقای تضمین کیفیت در موسسه درسطح ملی</w:t>
            </w:r>
          </w:p>
        </w:tc>
        <w:tc>
          <w:tcPr>
            <w:tcW w:w="900" w:type="dxa"/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right w:val="single" w:sz="24" w:space="0" w:color="auto"/>
            </w:tcBorders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0892" w:rsidRPr="00F920A2" w:rsidTr="00707F28">
        <w:tc>
          <w:tcPr>
            <w:tcW w:w="889" w:type="dxa"/>
            <w:tcBorders>
              <w:left w:val="single" w:sz="24" w:space="0" w:color="auto"/>
              <w:right w:val="single" w:sz="24" w:space="0" w:color="auto"/>
            </w:tcBorders>
          </w:tcPr>
          <w:p w:rsidR="00E50892" w:rsidRPr="007E3D15" w:rsidRDefault="00E50892" w:rsidP="00E50892">
            <w:pPr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  <w:p w:rsidR="00E50892" w:rsidRPr="007E3D15" w:rsidRDefault="00E50892" w:rsidP="00E50892">
            <w:pPr>
              <w:jc w:val="center"/>
              <w:rPr>
                <w:rFonts w:cs="Titr"/>
                <w:sz w:val="18"/>
                <w:szCs w:val="18"/>
                <w:lang w:bidi="fa-IR"/>
              </w:rPr>
            </w:pPr>
            <w:r w:rsidRPr="007E3D15">
              <w:rPr>
                <w:rFonts w:cs="Titr" w:hint="cs"/>
                <w:sz w:val="18"/>
                <w:szCs w:val="18"/>
                <w:rtl/>
                <w:lang w:bidi="fa-IR"/>
              </w:rPr>
              <w:t>۱۰</w:t>
            </w:r>
          </w:p>
        </w:tc>
        <w:tc>
          <w:tcPr>
            <w:tcW w:w="1721" w:type="dxa"/>
            <w:tcBorders>
              <w:left w:val="single" w:sz="24" w:space="0" w:color="auto"/>
            </w:tcBorders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ایجاد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و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تقویت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کردن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قابل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ملاحظه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همکاری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های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خارجی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72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سال</w:t>
            </w:r>
            <w:r w:rsidR="00F57245">
              <w:rPr>
                <w:rFonts w:cs="B Nazanin" w:hint="cs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144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7E3D15">
              <w:rPr>
                <w:rFonts w:cs="B Nazanin"/>
                <w:sz w:val="18"/>
                <w:szCs w:val="18"/>
                <w:lang w:bidi="fa-IR"/>
              </w:rPr>
              <w:t>PDC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، ریاست موسسه ، معاونیت علمی</w:t>
            </w:r>
          </w:p>
        </w:tc>
        <w:tc>
          <w:tcPr>
            <w:tcW w:w="306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درهمکاری با ریس موسسه ، معاونیت علمی وروسای پوهنحی ها، آمریت تضمین کیفیت وآمریت تحقیق </w:t>
            </w:r>
          </w:p>
        </w:tc>
        <w:tc>
          <w:tcPr>
            <w:tcW w:w="333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امضای تفاهم نامه ها با پوهنتون ها وموسسات داخلی وسایر موسسات خارجی به سطح ملی وبین المللی</w:t>
            </w:r>
          </w:p>
        </w:tc>
        <w:tc>
          <w:tcPr>
            <w:tcW w:w="900" w:type="dxa"/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right w:val="single" w:sz="24" w:space="0" w:color="auto"/>
            </w:tcBorders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0892" w:rsidRPr="00F920A2" w:rsidTr="00707F28">
        <w:trPr>
          <w:trHeight w:val="917"/>
        </w:trPr>
        <w:tc>
          <w:tcPr>
            <w:tcW w:w="889" w:type="dxa"/>
            <w:tcBorders>
              <w:left w:val="single" w:sz="24" w:space="0" w:color="auto"/>
              <w:right w:val="single" w:sz="24" w:space="0" w:color="auto"/>
            </w:tcBorders>
          </w:tcPr>
          <w:p w:rsidR="00E50892" w:rsidRPr="007E3D15" w:rsidRDefault="00E50892" w:rsidP="00E50892">
            <w:pPr>
              <w:jc w:val="center"/>
              <w:rPr>
                <w:rFonts w:cs="Titr"/>
                <w:sz w:val="18"/>
                <w:szCs w:val="18"/>
                <w:lang w:bidi="fa-IR"/>
              </w:rPr>
            </w:pPr>
            <w:r w:rsidRPr="007E3D15">
              <w:rPr>
                <w:rFonts w:cs="Titr" w:hint="cs"/>
                <w:sz w:val="18"/>
                <w:szCs w:val="18"/>
                <w:rtl/>
                <w:lang w:bidi="fa-IR"/>
              </w:rPr>
              <w:t>۱۱</w:t>
            </w:r>
          </w:p>
          <w:p w:rsidR="00E50892" w:rsidRPr="007E3D15" w:rsidRDefault="00E50892" w:rsidP="00E50892">
            <w:pPr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</w:tc>
        <w:tc>
          <w:tcPr>
            <w:tcW w:w="1721" w:type="dxa"/>
            <w:tcBorders>
              <w:left w:val="single" w:sz="24" w:space="0" w:color="auto"/>
            </w:tcBorders>
          </w:tcPr>
          <w:p w:rsidR="00E50892" w:rsidRPr="007E3D15" w:rsidRDefault="00E50892" w:rsidP="00E50892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  <w:lang w:bidi="fa-IR"/>
              </w:rPr>
            </w:pPr>
            <w:r w:rsidRPr="007E3D15">
              <w:rPr>
                <w:rFonts w:ascii="Wingdings" w:hAnsi="Wingdings" w:cs="Wingdings"/>
                <w:color w:val="000000"/>
                <w:sz w:val="18"/>
                <w:szCs w:val="18"/>
              </w:rPr>
              <w:t>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پذیرش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تمام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مس</w:t>
            </w:r>
            <w:r w:rsidRPr="007E3D15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</w:rPr>
              <w:t>ئو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لیت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برای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امنیت،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مصونیت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و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نگداری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اعتبار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دهی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اکادمیک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پوهنتون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در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چوکات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مسلکی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ستندرد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های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تحصیلات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عالی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نیاز</w:t>
            </w:r>
            <w:r w:rsidRPr="007E3D15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</w:rPr>
              <w:t>دارد</w:t>
            </w:r>
            <w:r w:rsidRPr="007E3D15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50892" w:rsidRPr="007E3D15" w:rsidRDefault="00E50892" w:rsidP="00E50892">
            <w:pPr>
              <w:autoSpaceDE w:val="0"/>
              <w:autoSpaceDN w:val="0"/>
              <w:bidi/>
              <w:adjustRightInd w:val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ascii="Wingdings" w:hAnsi="Wingdings" w:cs="Wingdings"/>
                <w:color w:val="000000"/>
                <w:sz w:val="18"/>
                <w:szCs w:val="18"/>
              </w:rPr>
              <w:t></w:t>
            </w:r>
            <w:r w:rsidRPr="007E3D15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سال </w:t>
            </w:r>
            <w:r w:rsidR="00F57245">
              <w:rPr>
                <w:rFonts w:cs="B Nazanin" w:hint="cs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144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7E3D15">
              <w:rPr>
                <w:rFonts w:cs="B Nazanin"/>
                <w:sz w:val="18"/>
                <w:szCs w:val="18"/>
                <w:lang w:bidi="fa-IR"/>
              </w:rPr>
              <w:t>PDC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، ریاست موسسه ومعاونین ، روسای پوهنحی ها، آمریت مرکز انکشاف ، مدیریت های تدریسی واداری</w:t>
            </w:r>
          </w:p>
        </w:tc>
        <w:tc>
          <w:tcPr>
            <w:tcW w:w="306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آمریت مرکز انکشاف مسلکی متعهد به پذیرش همه مسئولیت های اعتباردهی اکادمیک موسسه درچوکات مسلکی استندرد های تحصیلات عالی نیازدارد میباشد</w:t>
            </w:r>
          </w:p>
        </w:tc>
        <w:tc>
          <w:tcPr>
            <w:tcW w:w="333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حفظ ونگهداشت موئولیت ودست آورد های موسسه </w:t>
            </w:r>
          </w:p>
        </w:tc>
        <w:tc>
          <w:tcPr>
            <w:tcW w:w="900" w:type="dxa"/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right w:val="single" w:sz="24" w:space="0" w:color="auto"/>
            </w:tcBorders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0892" w:rsidRPr="00F920A2" w:rsidTr="00707F28">
        <w:tc>
          <w:tcPr>
            <w:tcW w:w="889" w:type="dxa"/>
            <w:tcBorders>
              <w:left w:val="single" w:sz="24" w:space="0" w:color="auto"/>
              <w:right w:val="single" w:sz="24" w:space="0" w:color="auto"/>
            </w:tcBorders>
          </w:tcPr>
          <w:p w:rsidR="00E50892" w:rsidRPr="007E3D15" w:rsidRDefault="00E50892" w:rsidP="00E50892">
            <w:pPr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  <w:p w:rsidR="00E50892" w:rsidRPr="007E3D15" w:rsidRDefault="00E50892" w:rsidP="00E50892">
            <w:pPr>
              <w:jc w:val="center"/>
              <w:rPr>
                <w:rFonts w:cs="Titr"/>
                <w:sz w:val="18"/>
                <w:szCs w:val="18"/>
                <w:lang w:bidi="fa-IR"/>
              </w:rPr>
            </w:pPr>
            <w:r w:rsidRPr="007E3D15">
              <w:rPr>
                <w:rFonts w:cs="Titr" w:hint="cs"/>
                <w:sz w:val="18"/>
                <w:szCs w:val="18"/>
                <w:rtl/>
                <w:lang w:bidi="fa-IR"/>
              </w:rPr>
              <w:t>۱۲</w:t>
            </w:r>
          </w:p>
        </w:tc>
        <w:tc>
          <w:tcPr>
            <w:tcW w:w="1721" w:type="dxa"/>
            <w:tcBorders>
              <w:left w:val="single" w:sz="24" w:space="0" w:color="auto"/>
            </w:tcBorders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اداره وتنضیم کلیدی رشته کارهای استندرد مسلکی آموزش وتدریس ، ارتقای کیفیت ونوآوری، انکشاف مرکز مسلکی</w:t>
            </w:r>
          </w:p>
        </w:tc>
        <w:tc>
          <w:tcPr>
            <w:tcW w:w="72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سال </w:t>
            </w:r>
            <w:r w:rsidR="00F57245">
              <w:rPr>
                <w:rFonts w:cs="B Nazanin" w:hint="cs"/>
                <w:sz w:val="18"/>
                <w:szCs w:val="18"/>
                <w:rtl/>
                <w:lang w:bidi="fa-IR"/>
              </w:rPr>
              <w:t>1401</w:t>
            </w:r>
          </w:p>
        </w:tc>
        <w:tc>
          <w:tcPr>
            <w:tcW w:w="1440" w:type="dxa"/>
          </w:tcPr>
          <w:p w:rsidR="00E50892" w:rsidRPr="007E3D15" w:rsidRDefault="00E50892" w:rsidP="00E50892">
            <w:pPr>
              <w:bidi/>
              <w:jc w:val="center"/>
              <w:rPr>
                <w:rFonts w:cs="Times New Roma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/>
                <w:sz w:val="18"/>
                <w:szCs w:val="18"/>
                <w:lang w:bidi="prs-AF"/>
              </w:rPr>
              <w:t>PDC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، ریاست موسسه، معاونین ور</w:t>
            </w:r>
            <w:r w:rsidRPr="007E3D15">
              <w:rPr>
                <w:rFonts w:cs="Times New Roman" w:hint="cs"/>
                <w:sz w:val="18"/>
                <w:szCs w:val="18"/>
                <w:rtl/>
                <w:lang w:bidi="fa-IR"/>
              </w:rPr>
              <w:t>ئسای فاکولته</w:t>
            </w:r>
          </w:p>
          <w:p w:rsidR="00E50892" w:rsidRPr="007E3D15" w:rsidRDefault="00E50892" w:rsidP="00E50892">
            <w:pPr>
              <w:bidi/>
              <w:jc w:val="center"/>
              <w:rPr>
                <w:rFonts w:cs="Times New Roma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Times New Roman" w:hint="cs"/>
                <w:sz w:val="18"/>
                <w:szCs w:val="18"/>
                <w:rtl/>
                <w:lang w:bidi="fa-IR"/>
              </w:rPr>
              <w:t xml:space="preserve">آمریت تضمین کیفیت </w:t>
            </w:r>
          </w:p>
        </w:tc>
        <w:tc>
          <w:tcPr>
            <w:tcW w:w="306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درهمکاری با رهبری موسسه</w:t>
            </w:r>
          </w:p>
        </w:tc>
        <w:tc>
          <w:tcPr>
            <w:tcW w:w="333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ارتقای کیفیت واعتبار دهی موسسه  و موفقیت در دورسوم بازنگری </w:t>
            </w:r>
          </w:p>
        </w:tc>
        <w:tc>
          <w:tcPr>
            <w:tcW w:w="900" w:type="dxa"/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278" w:type="dxa"/>
            <w:tcBorders>
              <w:right w:val="single" w:sz="24" w:space="0" w:color="auto"/>
            </w:tcBorders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338AE" w:rsidRDefault="000A21DA" w:rsidP="00E50892">
      <w:pPr>
        <w:tabs>
          <w:tab w:val="left" w:pos="11325"/>
        </w:tabs>
        <w:bidi/>
      </w:pPr>
    </w:p>
    <w:sectPr w:rsidR="00B338AE" w:rsidSect="00F57245">
      <w:pgSz w:w="15840" w:h="12240" w:orient="landscape"/>
      <w:pgMar w:top="36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1DA" w:rsidRDefault="000A21DA" w:rsidP="00707F28">
      <w:pPr>
        <w:spacing w:after="0" w:line="240" w:lineRule="auto"/>
      </w:pPr>
      <w:r>
        <w:separator/>
      </w:r>
    </w:p>
  </w:endnote>
  <w:endnote w:type="continuationSeparator" w:id="0">
    <w:p w:rsidR="000A21DA" w:rsidRDefault="000A21DA" w:rsidP="0070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1DA" w:rsidRDefault="000A21DA" w:rsidP="00707F28">
      <w:pPr>
        <w:spacing w:after="0" w:line="240" w:lineRule="auto"/>
      </w:pPr>
      <w:r>
        <w:separator/>
      </w:r>
    </w:p>
  </w:footnote>
  <w:footnote w:type="continuationSeparator" w:id="0">
    <w:p w:rsidR="000A21DA" w:rsidRDefault="000A21DA" w:rsidP="00707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64"/>
    <w:rsid w:val="000A21DA"/>
    <w:rsid w:val="005E156C"/>
    <w:rsid w:val="006D74F9"/>
    <w:rsid w:val="00707F28"/>
    <w:rsid w:val="00A21A64"/>
    <w:rsid w:val="00BE129E"/>
    <w:rsid w:val="00C12167"/>
    <w:rsid w:val="00CD44EC"/>
    <w:rsid w:val="00D07001"/>
    <w:rsid w:val="00E50892"/>
    <w:rsid w:val="00F57245"/>
    <w:rsid w:val="00F9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8D9BD5-E7F3-4880-9349-9296AA3A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7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F28"/>
  </w:style>
  <w:style w:type="paragraph" w:styleId="Footer">
    <w:name w:val="footer"/>
    <w:basedOn w:val="Normal"/>
    <w:link w:val="FooterChar"/>
    <w:uiPriority w:val="99"/>
    <w:unhideWhenUsed/>
    <w:rsid w:val="00707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F28"/>
  </w:style>
  <w:style w:type="paragraph" w:styleId="NoSpacing">
    <w:name w:val="No Spacing"/>
    <w:uiPriority w:val="1"/>
    <w:qFormat/>
    <w:rsid w:val="00E508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CMI-PC</dc:creator>
  <cp:lastModifiedBy>DELL</cp:lastModifiedBy>
  <cp:revision>2</cp:revision>
  <cp:lastPrinted>2023-10-17T07:03:00Z</cp:lastPrinted>
  <dcterms:created xsi:type="dcterms:W3CDTF">2023-10-17T07:27:00Z</dcterms:created>
  <dcterms:modified xsi:type="dcterms:W3CDTF">2023-10-17T07:27:00Z</dcterms:modified>
</cp:coreProperties>
</file>